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BD" w:rsidRPr="000B500F" w:rsidRDefault="00682DBD" w:rsidP="00682DBD">
      <w:pPr>
        <w:jc w:val="center"/>
        <w:rPr>
          <w:rFonts w:ascii="宋体" w:hAnsi="宋体"/>
          <w:b/>
          <w:color w:val="FF0000"/>
          <w:sz w:val="68"/>
          <w:szCs w:val="60"/>
        </w:rPr>
      </w:pPr>
      <w:r w:rsidRPr="000B500F">
        <w:rPr>
          <w:rFonts w:ascii="宋体" w:hAnsi="宋体" w:hint="eastAsia"/>
          <w:b/>
          <w:color w:val="FF0000"/>
          <w:sz w:val="68"/>
          <w:szCs w:val="60"/>
        </w:rPr>
        <w:t>南京中医药大学工会委员会</w:t>
      </w:r>
    </w:p>
    <w:p w:rsidR="00682DBD" w:rsidRDefault="00682DBD" w:rsidP="00682DBD">
      <w:pPr>
        <w:spacing w:line="400" w:lineRule="exact"/>
        <w:jc w:val="center"/>
        <w:rPr>
          <w:rFonts w:ascii="黑体" w:eastAsia="黑体" w:hAnsi="黑体"/>
          <w:b/>
          <w:color w:val="FF0000"/>
          <w:sz w:val="44"/>
          <w:szCs w:val="44"/>
        </w:rPr>
      </w:pPr>
    </w:p>
    <w:p w:rsidR="00682DBD" w:rsidRDefault="00682DBD" w:rsidP="00682DBD">
      <w:pPr>
        <w:spacing w:line="400" w:lineRule="exact"/>
        <w:jc w:val="center"/>
        <w:rPr>
          <w:rFonts w:ascii="黑体" w:eastAsia="黑体" w:hAnsi="黑体"/>
          <w:b/>
          <w:color w:val="FF0000"/>
          <w:sz w:val="44"/>
          <w:szCs w:val="44"/>
        </w:rPr>
      </w:pPr>
    </w:p>
    <w:p w:rsidR="00682DBD" w:rsidRDefault="00682DBD" w:rsidP="00682DBD">
      <w:pPr>
        <w:spacing w:line="400" w:lineRule="exact"/>
        <w:jc w:val="center"/>
        <w:rPr>
          <w:rFonts w:ascii="宋体" w:hAnsi="宋体"/>
          <w:sz w:val="28"/>
          <w:szCs w:val="28"/>
        </w:rPr>
      </w:pPr>
      <w:r w:rsidRPr="00770DBB">
        <w:rPr>
          <w:rFonts w:ascii="宋体" w:hAnsi="宋体" w:hint="eastAsia"/>
          <w:sz w:val="28"/>
          <w:szCs w:val="28"/>
        </w:rPr>
        <w:t>中医大工字</w:t>
      </w:r>
      <w:r>
        <w:rPr>
          <w:rFonts w:eastAsia="仿宋_GB2312" w:cs="仿宋_GB2312" w:hint="eastAsia"/>
          <w:sz w:val="30"/>
          <w:szCs w:val="30"/>
        </w:rPr>
        <w:t>〔</w:t>
      </w:r>
      <w:r>
        <w:rPr>
          <w:rFonts w:eastAsia="仿宋_GB2312" w:cs="仿宋_GB2312"/>
          <w:sz w:val="30"/>
          <w:szCs w:val="30"/>
        </w:rPr>
        <w:t>2021</w:t>
      </w:r>
      <w:r>
        <w:rPr>
          <w:rFonts w:eastAsia="仿宋_GB2312" w:cs="仿宋_GB2312" w:hint="eastAsia"/>
          <w:sz w:val="30"/>
          <w:szCs w:val="30"/>
        </w:rPr>
        <w:t>〕</w:t>
      </w:r>
      <w:r>
        <w:rPr>
          <w:rFonts w:ascii="宋体" w:hAnsi="宋体"/>
          <w:sz w:val="28"/>
          <w:szCs w:val="28"/>
        </w:rPr>
        <w:t>8</w:t>
      </w:r>
      <w:r w:rsidRPr="00770DBB">
        <w:rPr>
          <w:rFonts w:ascii="宋体" w:hAnsi="宋体" w:hint="eastAsia"/>
          <w:sz w:val="28"/>
          <w:szCs w:val="28"/>
        </w:rPr>
        <w:t>号</w:t>
      </w:r>
    </w:p>
    <w:p w:rsidR="00682DBD" w:rsidRDefault="00682DBD" w:rsidP="00682DBD">
      <w:pPr>
        <w:spacing w:line="440" w:lineRule="exact"/>
        <w:jc w:val="center"/>
        <w:rPr>
          <w:rFonts w:ascii="仿宋" w:eastAsia="仿宋" w:hAnsi="仿宋" w:cs="仿宋"/>
          <w:color w:val="000000"/>
          <w:sz w:val="32"/>
          <w:szCs w:val="32"/>
        </w:rPr>
      </w:pPr>
      <w:r>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0.3pt;margin-top:19.3pt;width:43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" strokecolor="red" strokeweight="2pt"/>
        </w:pict>
      </w:r>
    </w:p>
    <w:p w:rsidR="0084507B" w:rsidRDefault="0084507B" w:rsidP="000E0076">
      <w:pPr>
        <w:jc w:val="center"/>
        <w:rPr>
          <w:rFonts w:ascii="方正小标宋简体" w:eastAsia="方正小标宋简体"/>
          <w:sz w:val="36"/>
          <w:szCs w:val="36"/>
        </w:rPr>
      </w:pPr>
    </w:p>
    <w:p w:rsidR="000E0076" w:rsidRPr="00682DBD" w:rsidRDefault="00CC095F" w:rsidP="000E0076">
      <w:pPr>
        <w:jc w:val="center"/>
        <w:rPr>
          <w:rFonts w:ascii="方正小标宋简体" w:eastAsia="方正小标宋简体"/>
          <w:sz w:val="36"/>
          <w:szCs w:val="36"/>
        </w:rPr>
      </w:pPr>
      <w:r w:rsidRPr="00682DBD">
        <w:rPr>
          <w:rFonts w:ascii="方正小标宋简体" w:eastAsia="方正小标宋简体" w:hint="eastAsia"/>
          <w:sz w:val="36"/>
          <w:szCs w:val="36"/>
        </w:rPr>
        <w:t>关于</w:t>
      </w:r>
      <w:r w:rsidR="0073731A" w:rsidRPr="00682DBD">
        <w:rPr>
          <w:rFonts w:ascii="方正小标宋简体" w:eastAsia="方正小标宋简体" w:hint="eastAsia"/>
          <w:sz w:val="36"/>
          <w:szCs w:val="36"/>
        </w:rPr>
        <w:t>南京中医药大学基层工会</w:t>
      </w:r>
    </w:p>
    <w:p w:rsidR="00EB457D" w:rsidRPr="00682DBD" w:rsidRDefault="0073731A" w:rsidP="000E0076">
      <w:pPr>
        <w:jc w:val="center"/>
        <w:rPr>
          <w:rFonts w:ascii="方正小标宋简体" w:eastAsia="方正小标宋简体"/>
          <w:sz w:val="36"/>
          <w:szCs w:val="36"/>
        </w:rPr>
      </w:pPr>
      <w:r w:rsidRPr="00682DBD">
        <w:rPr>
          <w:rFonts w:ascii="方正小标宋简体" w:eastAsia="方正小标宋简体" w:hint="eastAsia"/>
          <w:sz w:val="36"/>
          <w:szCs w:val="36"/>
        </w:rPr>
        <w:t>服务教职工创新创优项目</w:t>
      </w:r>
      <w:r w:rsidR="00CC095F" w:rsidRPr="00682DBD">
        <w:rPr>
          <w:rFonts w:ascii="方正小标宋简体" w:eastAsia="方正小标宋简体" w:hint="eastAsia"/>
          <w:sz w:val="36"/>
          <w:szCs w:val="36"/>
        </w:rPr>
        <w:t>立项的通知</w:t>
      </w:r>
    </w:p>
    <w:p w:rsidR="00FD4E95" w:rsidRPr="00A6780B" w:rsidRDefault="00FD4E95" w:rsidP="00FD4E95">
      <w:pPr>
        <w:rPr>
          <w:rFonts w:ascii="仿宋" w:eastAsia="仿宋" w:hAnsi="仿宋"/>
          <w:sz w:val="32"/>
          <w:szCs w:val="32"/>
        </w:rPr>
      </w:pPr>
      <w:r w:rsidRPr="00A6780B">
        <w:rPr>
          <w:rFonts w:ascii="仿宋" w:eastAsia="仿宋" w:hAnsi="仿宋" w:hint="eastAsia"/>
          <w:sz w:val="32"/>
          <w:szCs w:val="32"/>
        </w:rPr>
        <w:t>各分工会：</w:t>
      </w:r>
    </w:p>
    <w:p w:rsidR="000E0076" w:rsidRPr="00FD4E95" w:rsidRDefault="00FD4E95" w:rsidP="00FD4E95">
      <w:pPr>
        <w:ind w:firstLineChars="200" w:firstLine="600"/>
        <w:rPr>
          <w:rFonts w:ascii="仿宋" w:eastAsia="仿宋" w:hAnsi="仿宋"/>
          <w:sz w:val="30"/>
          <w:szCs w:val="30"/>
        </w:rPr>
      </w:pPr>
      <w:r w:rsidRPr="00FD4E95">
        <w:rPr>
          <w:rFonts w:ascii="仿宋" w:eastAsia="仿宋" w:hAnsi="仿宋" w:hint="eastAsia"/>
          <w:sz w:val="30"/>
          <w:szCs w:val="30"/>
        </w:rPr>
        <w:t>为全面贯彻习近平新时代中国特色社会主义思想和关于工会工作重要论述和指示，认真落实上级工会部署要求，助推学校事业发展，满足广大教职工服务需求，激发基层工会服务职工新动能，校工会组织开展了基层工会服务教职工创新创优项目立项申报</w:t>
      </w:r>
      <w:r w:rsidR="003A53C5">
        <w:rPr>
          <w:rFonts w:ascii="仿宋" w:eastAsia="仿宋" w:hAnsi="仿宋" w:hint="eastAsia"/>
          <w:sz w:val="30"/>
          <w:szCs w:val="30"/>
        </w:rPr>
        <w:t>工作。</w:t>
      </w:r>
    </w:p>
    <w:p w:rsidR="0073731A" w:rsidRDefault="00FD4E95" w:rsidP="000E0076">
      <w:pPr>
        <w:ind w:firstLineChars="200" w:firstLine="600"/>
        <w:rPr>
          <w:rFonts w:ascii="仿宋" w:eastAsia="仿宋" w:hAnsi="仿宋"/>
          <w:sz w:val="30"/>
          <w:szCs w:val="30"/>
        </w:rPr>
      </w:pPr>
      <w:r>
        <w:rPr>
          <w:rFonts w:ascii="仿宋" w:eastAsia="仿宋" w:hAnsi="仿宋" w:hint="eastAsia"/>
          <w:sz w:val="30"/>
          <w:szCs w:val="30"/>
        </w:rPr>
        <w:t>经过</w:t>
      </w:r>
      <w:r w:rsidR="005A63BF" w:rsidRPr="000E0076">
        <w:rPr>
          <w:rFonts w:ascii="仿宋" w:eastAsia="仿宋" w:hAnsi="仿宋" w:hint="eastAsia"/>
          <w:sz w:val="30"/>
          <w:szCs w:val="30"/>
        </w:rPr>
        <w:t>校工会委员会</w:t>
      </w:r>
      <w:r w:rsidR="000A4ABA" w:rsidRPr="000E0076">
        <w:rPr>
          <w:rFonts w:ascii="仿宋" w:eastAsia="仿宋" w:hAnsi="仿宋" w:hint="eastAsia"/>
          <w:sz w:val="30"/>
          <w:szCs w:val="30"/>
        </w:rPr>
        <w:t>委员</w:t>
      </w:r>
      <w:r w:rsidR="005A63BF" w:rsidRPr="000E0076">
        <w:rPr>
          <w:rFonts w:ascii="仿宋" w:eastAsia="仿宋" w:hAnsi="仿宋" w:hint="eastAsia"/>
          <w:sz w:val="30"/>
          <w:szCs w:val="30"/>
        </w:rPr>
        <w:t>及各分工会主席</w:t>
      </w:r>
      <w:r w:rsidR="00424667">
        <w:rPr>
          <w:rFonts w:ascii="仿宋" w:eastAsia="仿宋" w:hAnsi="仿宋" w:hint="eastAsia"/>
          <w:sz w:val="30"/>
          <w:szCs w:val="30"/>
        </w:rPr>
        <w:t>评审，确立</w:t>
      </w:r>
      <w:r w:rsidR="00BB64A7" w:rsidRPr="000E0076">
        <w:rPr>
          <w:rFonts w:ascii="仿宋" w:eastAsia="仿宋" w:hAnsi="仿宋" w:hint="eastAsia"/>
          <w:sz w:val="30"/>
          <w:szCs w:val="30"/>
        </w:rPr>
        <w:t>南京中医药大学基层工会服务教职工创新创优项目重点项目3</w:t>
      </w:r>
      <w:r w:rsidR="00424667">
        <w:rPr>
          <w:rFonts w:ascii="仿宋" w:eastAsia="仿宋" w:hAnsi="仿宋" w:hint="eastAsia"/>
          <w:sz w:val="30"/>
          <w:szCs w:val="30"/>
        </w:rPr>
        <w:t>项、</w:t>
      </w:r>
      <w:r w:rsidR="00BB64A7" w:rsidRPr="000E0076">
        <w:rPr>
          <w:rFonts w:ascii="仿宋" w:eastAsia="仿宋" w:hAnsi="仿宋" w:hint="eastAsia"/>
          <w:sz w:val="30"/>
          <w:szCs w:val="30"/>
        </w:rPr>
        <w:t>优秀项目5</w:t>
      </w:r>
      <w:r w:rsidR="00424667">
        <w:rPr>
          <w:rFonts w:ascii="仿宋" w:eastAsia="仿宋" w:hAnsi="仿宋" w:hint="eastAsia"/>
          <w:sz w:val="30"/>
          <w:szCs w:val="30"/>
        </w:rPr>
        <w:t>项、</w:t>
      </w:r>
      <w:r w:rsidR="00BB64A7" w:rsidRPr="000E0076">
        <w:rPr>
          <w:rFonts w:ascii="仿宋" w:eastAsia="仿宋" w:hAnsi="仿宋" w:hint="eastAsia"/>
          <w:sz w:val="30"/>
          <w:szCs w:val="30"/>
        </w:rPr>
        <w:t>一般项目6项，现将结果</w:t>
      </w:r>
      <w:r>
        <w:rPr>
          <w:rFonts w:ascii="仿宋" w:eastAsia="仿宋" w:hAnsi="仿宋" w:hint="eastAsia"/>
          <w:sz w:val="30"/>
          <w:szCs w:val="30"/>
        </w:rPr>
        <w:t>予以公布。</w:t>
      </w:r>
    </w:p>
    <w:p w:rsidR="00FD4E95" w:rsidRDefault="00FD4E95" w:rsidP="000E0076">
      <w:pPr>
        <w:ind w:firstLineChars="200" w:firstLine="600"/>
        <w:rPr>
          <w:rFonts w:ascii="仿宋" w:eastAsia="仿宋" w:hAnsi="仿宋"/>
          <w:sz w:val="30"/>
          <w:szCs w:val="30"/>
        </w:rPr>
      </w:pPr>
      <w:r>
        <w:rPr>
          <w:rFonts w:ascii="仿宋" w:eastAsia="仿宋" w:hAnsi="仿宋" w:hint="eastAsia"/>
          <w:sz w:val="30"/>
          <w:szCs w:val="30"/>
        </w:rPr>
        <w:t>希望各分工会积极推进</w:t>
      </w:r>
      <w:r w:rsidR="00424667">
        <w:rPr>
          <w:rFonts w:ascii="仿宋" w:eastAsia="仿宋" w:hAnsi="仿宋" w:hint="eastAsia"/>
          <w:sz w:val="30"/>
          <w:szCs w:val="30"/>
        </w:rPr>
        <w:t>立项项目实施</w:t>
      </w:r>
      <w:r w:rsidR="00B87A29">
        <w:rPr>
          <w:rFonts w:ascii="仿宋" w:eastAsia="仿宋" w:hAnsi="仿宋" w:hint="eastAsia"/>
          <w:sz w:val="30"/>
          <w:szCs w:val="30"/>
        </w:rPr>
        <w:t>，</w:t>
      </w:r>
      <w:r w:rsidR="00424667">
        <w:rPr>
          <w:rFonts w:ascii="仿宋" w:eastAsia="仿宋" w:hAnsi="仿宋" w:hint="eastAsia"/>
          <w:sz w:val="30"/>
          <w:szCs w:val="30"/>
        </w:rPr>
        <w:t>务求实效</w:t>
      </w:r>
      <w:r w:rsidR="00B87A29">
        <w:rPr>
          <w:rFonts w:ascii="仿宋" w:eastAsia="仿宋" w:hAnsi="仿宋" w:hint="eastAsia"/>
          <w:sz w:val="30"/>
          <w:szCs w:val="30"/>
        </w:rPr>
        <w:t>，按时结项，</w:t>
      </w:r>
      <w:r w:rsidR="00424667">
        <w:rPr>
          <w:rFonts w:ascii="仿宋" w:eastAsia="仿宋" w:hAnsi="仿宋" w:hint="eastAsia"/>
          <w:sz w:val="30"/>
          <w:szCs w:val="30"/>
        </w:rPr>
        <w:t>使广大</w:t>
      </w:r>
      <w:r w:rsidR="00B87A29">
        <w:rPr>
          <w:rFonts w:ascii="仿宋" w:eastAsia="仿宋" w:hAnsi="仿宋" w:hint="eastAsia"/>
          <w:sz w:val="30"/>
          <w:szCs w:val="30"/>
        </w:rPr>
        <w:t>教职工看得见、摸得着、易感知、得实惠，提升教职工满意度。项目</w:t>
      </w:r>
      <w:r>
        <w:rPr>
          <w:rFonts w:ascii="仿宋" w:eastAsia="仿宋" w:hAnsi="仿宋" w:hint="eastAsia"/>
          <w:sz w:val="30"/>
          <w:szCs w:val="30"/>
        </w:rPr>
        <w:t>建设</w:t>
      </w:r>
      <w:r w:rsidR="00B87A29">
        <w:rPr>
          <w:rFonts w:ascii="仿宋" w:eastAsia="仿宋" w:hAnsi="仿宋" w:hint="eastAsia"/>
          <w:sz w:val="30"/>
          <w:szCs w:val="30"/>
        </w:rPr>
        <w:t>中</w:t>
      </w:r>
      <w:r>
        <w:rPr>
          <w:rFonts w:ascii="仿宋" w:eastAsia="仿宋" w:hAnsi="仿宋" w:hint="eastAsia"/>
          <w:sz w:val="30"/>
          <w:szCs w:val="30"/>
        </w:rPr>
        <w:t>，</w:t>
      </w:r>
      <w:r w:rsidR="00B87A29">
        <w:rPr>
          <w:rFonts w:ascii="仿宋" w:eastAsia="仿宋" w:hAnsi="仿宋" w:hint="eastAsia"/>
          <w:sz w:val="30"/>
          <w:szCs w:val="30"/>
        </w:rPr>
        <w:t>注重</w:t>
      </w:r>
      <w:r>
        <w:rPr>
          <w:rFonts w:ascii="仿宋" w:eastAsia="仿宋" w:hAnsi="仿宋" w:hint="eastAsia"/>
          <w:sz w:val="32"/>
          <w:szCs w:val="32"/>
        </w:rPr>
        <w:t>凝练先进经验和典型做法，</w:t>
      </w:r>
      <w:r w:rsidRPr="003B555A">
        <w:rPr>
          <w:rFonts w:ascii="仿宋" w:eastAsia="仿宋" w:hAnsi="仿宋" w:hint="eastAsia"/>
          <w:sz w:val="32"/>
          <w:szCs w:val="32"/>
        </w:rPr>
        <w:t>不断深化工会改革创新，</w:t>
      </w:r>
      <w:r>
        <w:rPr>
          <w:rFonts w:ascii="仿宋" w:eastAsia="仿宋" w:hAnsi="仿宋" w:hint="eastAsia"/>
          <w:sz w:val="32"/>
          <w:szCs w:val="32"/>
        </w:rPr>
        <w:t>切实为教职工做好服务工作</w:t>
      </w:r>
      <w:r>
        <w:rPr>
          <w:rFonts w:ascii="仿宋" w:eastAsia="仿宋" w:hAnsi="仿宋" w:hint="eastAsia"/>
          <w:sz w:val="30"/>
          <w:szCs w:val="30"/>
        </w:rPr>
        <w:t>。</w:t>
      </w:r>
    </w:p>
    <w:p w:rsidR="00FD4E95" w:rsidRDefault="00FD4E95" w:rsidP="000E0076">
      <w:pPr>
        <w:ind w:firstLineChars="200" w:firstLine="600"/>
        <w:rPr>
          <w:rFonts w:ascii="仿宋" w:eastAsia="仿宋" w:hAnsi="仿宋"/>
          <w:sz w:val="30"/>
          <w:szCs w:val="30"/>
        </w:rPr>
      </w:pPr>
    </w:p>
    <w:p w:rsidR="000230A8" w:rsidRDefault="000230A8" w:rsidP="000230A8">
      <w:pPr>
        <w:ind w:firstLineChars="200" w:firstLine="600"/>
        <w:rPr>
          <w:rFonts w:ascii="仿宋" w:eastAsia="仿宋" w:hAnsi="仿宋"/>
          <w:sz w:val="30"/>
          <w:szCs w:val="30"/>
        </w:rPr>
      </w:pPr>
      <w:r>
        <w:rPr>
          <w:rFonts w:ascii="仿宋" w:eastAsia="仿宋" w:hAnsi="仿宋" w:hint="eastAsia"/>
          <w:sz w:val="30"/>
          <w:szCs w:val="30"/>
        </w:rPr>
        <w:t>附件：</w:t>
      </w:r>
      <w:r w:rsidRPr="000230A8">
        <w:rPr>
          <w:rFonts w:ascii="仿宋" w:eastAsia="仿宋" w:hAnsi="仿宋" w:hint="eastAsia"/>
          <w:sz w:val="30"/>
          <w:szCs w:val="30"/>
        </w:rPr>
        <w:t>南京中医药大学基层工会服务教职工创新创优项目</w:t>
      </w:r>
      <w:r w:rsidR="00B87A29">
        <w:rPr>
          <w:rFonts w:ascii="仿宋" w:eastAsia="仿宋" w:hAnsi="仿宋" w:hint="eastAsia"/>
          <w:sz w:val="30"/>
          <w:szCs w:val="30"/>
        </w:rPr>
        <w:t>立</w:t>
      </w:r>
      <w:r w:rsidR="00B87A29">
        <w:rPr>
          <w:rFonts w:ascii="仿宋" w:eastAsia="仿宋" w:hAnsi="仿宋" w:hint="eastAsia"/>
          <w:sz w:val="30"/>
          <w:szCs w:val="30"/>
        </w:rPr>
        <w:lastRenderedPageBreak/>
        <w:t>项</w:t>
      </w:r>
      <w:r w:rsidRPr="000230A8">
        <w:rPr>
          <w:rFonts w:ascii="仿宋" w:eastAsia="仿宋" w:hAnsi="仿宋" w:hint="eastAsia"/>
          <w:sz w:val="30"/>
          <w:szCs w:val="30"/>
        </w:rPr>
        <w:t>名单</w:t>
      </w:r>
    </w:p>
    <w:p w:rsidR="00FD4E95" w:rsidRDefault="00FD4E95" w:rsidP="000E0076">
      <w:pPr>
        <w:ind w:firstLineChars="200" w:firstLine="600"/>
        <w:rPr>
          <w:rFonts w:ascii="仿宋" w:eastAsia="仿宋" w:hAnsi="仿宋"/>
          <w:sz w:val="30"/>
          <w:szCs w:val="30"/>
        </w:rPr>
      </w:pPr>
      <w:r>
        <w:rPr>
          <w:rFonts w:ascii="仿宋" w:eastAsia="仿宋" w:hAnsi="仿宋"/>
          <w:sz w:val="30"/>
          <w:szCs w:val="30"/>
        </w:rPr>
        <w:t xml:space="preserve">                                 </w:t>
      </w:r>
    </w:p>
    <w:p w:rsidR="000230A8" w:rsidRDefault="000230A8" w:rsidP="000E0076">
      <w:pPr>
        <w:ind w:firstLineChars="200" w:firstLine="600"/>
        <w:rPr>
          <w:rFonts w:ascii="仿宋" w:eastAsia="仿宋" w:hAnsi="仿宋"/>
          <w:sz w:val="30"/>
          <w:szCs w:val="30"/>
        </w:rPr>
      </w:pPr>
    </w:p>
    <w:p w:rsidR="000230A8" w:rsidRDefault="000230A8" w:rsidP="000E0076">
      <w:pPr>
        <w:ind w:firstLineChars="200" w:firstLine="600"/>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南京中医药大学工会</w:t>
      </w:r>
    </w:p>
    <w:p w:rsidR="000230A8" w:rsidRPr="00FD4E95" w:rsidRDefault="000230A8" w:rsidP="000E0076">
      <w:pPr>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二○二一年五月十三日</w:t>
      </w:r>
    </w:p>
    <w:p w:rsidR="00241D7C" w:rsidRDefault="00241D7C" w:rsidP="00B87A29">
      <w:pPr>
        <w:jc w:val="left"/>
        <w:rPr>
          <w:rFonts w:ascii="仿宋" w:eastAsia="仿宋" w:hAnsi="仿宋"/>
          <w:b/>
          <w:sz w:val="30"/>
          <w:szCs w:val="30"/>
        </w:rPr>
      </w:pPr>
    </w:p>
    <w:p w:rsidR="00B87A29" w:rsidRDefault="00E312DD" w:rsidP="00B87A29">
      <w:pPr>
        <w:jc w:val="left"/>
        <w:rPr>
          <w:rFonts w:ascii="仿宋" w:eastAsia="仿宋" w:hAnsi="仿宋"/>
          <w:b/>
          <w:sz w:val="30"/>
          <w:szCs w:val="30"/>
        </w:rPr>
      </w:pPr>
      <w:bookmarkStart w:id="0" w:name="_GoBack"/>
      <w:bookmarkEnd w:id="0"/>
      <w:r>
        <w:rPr>
          <w:rFonts w:ascii="仿宋" w:eastAsia="仿宋" w:hAnsi="仿宋" w:hint="eastAsia"/>
          <w:b/>
          <w:sz w:val="30"/>
          <w:szCs w:val="30"/>
        </w:rPr>
        <w:t>附件：</w:t>
      </w:r>
    </w:p>
    <w:p w:rsidR="00B87A29" w:rsidRPr="00585FC5" w:rsidRDefault="00E312DD" w:rsidP="00B87A29">
      <w:pPr>
        <w:jc w:val="center"/>
        <w:rPr>
          <w:rFonts w:ascii="仿宋" w:eastAsia="仿宋" w:hAnsi="仿宋"/>
          <w:b/>
          <w:sz w:val="32"/>
          <w:szCs w:val="32"/>
        </w:rPr>
      </w:pPr>
      <w:r w:rsidRPr="00585FC5">
        <w:rPr>
          <w:rFonts w:ascii="仿宋" w:eastAsia="仿宋" w:hAnsi="仿宋" w:hint="eastAsia"/>
          <w:b/>
          <w:sz w:val="32"/>
          <w:szCs w:val="32"/>
        </w:rPr>
        <w:t>南京中医药大学基层工会服务教职工</w:t>
      </w:r>
    </w:p>
    <w:p w:rsidR="00E312DD" w:rsidRPr="00585FC5" w:rsidRDefault="00E312DD" w:rsidP="00585FC5">
      <w:pPr>
        <w:jc w:val="center"/>
        <w:rPr>
          <w:rFonts w:ascii="仿宋" w:eastAsia="仿宋" w:hAnsi="仿宋"/>
          <w:b/>
          <w:sz w:val="32"/>
          <w:szCs w:val="32"/>
        </w:rPr>
      </w:pPr>
      <w:r w:rsidRPr="00585FC5">
        <w:rPr>
          <w:rFonts w:ascii="仿宋" w:eastAsia="仿宋" w:hAnsi="仿宋" w:hint="eastAsia"/>
          <w:b/>
          <w:sz w:val="32"/>
          <w:szCs w:val="32"/>
        </w:rPr>
        <w:t>创新创优项目</w:t>
      </w:r>
      <w:r w:rsidR="00B87A29" w:rsidRPr="00585FC5">
        <w:rPr>
          <w:rFonts w:ascii="仿宋" w:eastAsia="仿宋" w:hAnsi="仿宋"/>
          <w:b/>
          <w:sz w:val="32"/>
          <w:szCs w:val="32"/>
        </w:rPr>
        <w:t>立项</w:t>
      </w:r>
      <w:r w:rsidRPr="00585FC5">
        <w:rPr>
          <w:rFonts w:ascii="仿宋" w:eastAsia="仿宋" w:hAnsi="仿宋" w:hint="eastAsia"/>
          <w:b/>
          <w:sz w:val="32"/>
          <w:szCs w:val="32"/>
        </w:rPr>
        <w:t>名单</w:t>
      </w:r>
    </w:p>
    <w:p w:rsidR="00585FC5" w:rsidRPr="000E0076" w:rsidRDefault="00585FC5" w:rsidP="00585FC5">
      <w:pPr>
        <w:rPr>
          <w:rFonts w:ascii="仿宋" w:eastAsia="仿宋" w:hAnsi="仿宋"/>
          <w:b/>
          <w:sz w:val="30"/>
          <w:szCs w:val="30"/>
        </w:rPr>
      </w:pPr>
      <w:r>
        <w:rPr>
          <w:rFonts w:ascii="仿宋" w:eastAsia="仿宋" w:hAnsi="仿宋" w:hint="eastAsia"/>
          <w:b/>
          <w:sz w:val="30"/>
          <w:szCs w:val="30"/>
        </w:rPr>
        <w:t>一、</w:t>
      </w:r>
      <w:r w:rsidRPr="000E0076">
        <w:rPr>
          <w:rFonts w:ascii="仿宋" w:eastAsia="仿宋" w:hAnsi="仿宋" w:hint="eastAsia"/>
          <w:b/>
          <w:sz w:val="30"/>
          <w:szCs w:val="30"/>
        </w:rPr>
        <w:t>重点项目</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1、</w:t>
      </w:r>
      <w:r w:rsidRPr="000E0076">
        <w:rPr>
          <w:rFonts w:ascii="仿宋" w:eastAsia="仿宋" w:hAnsi="仿宋" w:hint="eastAsia"/>
          <w:sz w:val="30"/>
          <w:szCs w:val="30"/>
        </w:rPr>
        <w:t>人文春晚</w:t>
      </w:r>
      <w:r>
        <w:rPr>
          <w:rFonts w:ascii="仿宋" w:eastAsia="仿宋" w:hAnsi="仿宋" w:hint="eastAsia"/>
          <w:sz w:val="30"/>
          <w:szCs w:val="30"/>
        </w:rPr>
        <w:t>（</w:t>
      </w:r>
      <w:r w:rsidRPr="000E0076">
        <w:rPr>
          <w:rFonts w:ascii="仿宋" w:eastAsia="仿宋" w:hAnsi="仿宋" w:hint="eastAsia"/>
          <w:sz w:val="30"/>
          <w:szCs w:val="30"/>
        </w:rPr>
        <w:t xml:space="preserve">马克思主义学院·医学人文学院分工会 </w:t>
      </w:r>
      <w:r>
        <w:rPr>
          <w:rFonts w:ascii="仿宋" w:eastAsia="仿宋" w:hAnsi="仿宋" w:hint="eastAsia"/>
          <w:sz w:val="30"/>
          <w:szCs w:val="30"/>
        </w:rPr>
        <w:t>）</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2、</w:t>
      </w:r>
      <w:r w:rsidRPr="000E0076">
        <w:rPr>
          <w:rFonts w:ascii="仿宋" w:eastAsia="仿宋" w:hAnsi="仿宋" w:hint="eastAsia"/>
          <w:sz w:val="30"/>
          <w:szCs w:val="30"/>
        </w:rPr>
        <w:t>南京中医药大学教职工合唱团</w:t>
      </w:r>
      <w:r>
        <w:rPr>
          <w:rFonts w:ascii="仿宋" w:eastAsia="仿宋" w:hAnsi="仿宋" w:hint="eastAsia"/>
          <w:sz w:val="30"/>
          <w:szCs w:val="30"/>
        </w:rPr>
        <w:t>（</w:t>
      </w:r>
      <w:r w:rsidRPr="000E0076">
        <w:rPr>
          <w:rFonts w:ascii="仿宋" w:eastAsia="仿宋" w:hAnsi="仿宋" w:hint="eastAsia"/>
          <w:sz w:val="30"/>
          <w:szCs w:val="30"/>
        </w:rPr>
        <w:t>机关分工会</w:t>
      </w:r>
      <w:r>
        <w:rPr>
          <w:rFonts w:ascii="仿宋" w:eastAsia="仿宋" w:hAnsi="仿宋" w:hint="eastAsia"/>
          <w:sz w:val="30"/>
          <w:szCs w:val="30"/>
        </w:rPr>
        <w:t>）</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3、</w:t>
      </w:r>
      <w:r w:rsidRPr="000E0076">
        <w:rPr>
          <w:rFonts w:ascii="仿宋" w:eastAsia="仿宋" w:hAnsi="仿宋" w:hint="eastAsia"/>
          <w:sz w:val="30"/>
          <w:szCs w:val="30"/>
        </w:rPr>
        <w:t>薪火相继</w:t>
      </w:r>
      <w:r w:rsidRPr="000E0076">
        <w:rPr>
          <w:rFonts w:ascii="微软雅黑" w:eastAsia="微软雅黑" w:hAnsi="微软雅黑" w:cs="微软雅黑" w:hint="eastAsia"/>
          <w:sz w:val="30"/>
          <w:szCs w:val="30"/>
        </w:rPr>
        <w:t>•</w:t>
      </w:r>
      <w:r w:rsidRPr="000E0076">
        <w:rPr>
          <w:rFonts w:ascii="仿宋" w:eastAsia="仿宋" w:hAnsi="仿宋" w:cs="仿宋" w:hint="eastAsia"/>
          <w:sz w:val="30"/>
          <w:szCs w:val="30"/>
        </w:rPr>
        <w:t>青椒客厅</w:t>
      </w:r>
      <w:r>
        <w:rPr>
          <w:rFonts w:ascii="仿宋" w:eastAsia="仿宋" w:hAnsi="仿宋" w:cs="仿宋" w:hint="eastAsia"/>
          <w:sz w:val="30"/>
          <w:szCs w:val="30"/>
        </w:rPr>
        <w:t>（</w:t>
      </w:r>
      <w:r w:rsidRPr="000E0076">
        <w:rPr>
          <w:rFonts w:ascii="仿宋" w:eastAsia="仿宋" w:hAnsi="仿宋" w:hint="eastAsia"/>
          <w:sz w:val="30"/>
          <w:szCs w:val="30"/>
        </w:rPr>
        <w:t>中医学院·中西医结合学院分工会</w:t>
      </w:r>
      <w:r>
        <w:rPr>
          <w:rFonts w:ascii="仿宋" w:eastAsia="仿宋" w:hAnsi="仿宋" w:cs="仿宋" w:hint="eastAsia"/>
          <w:sz w:val="30"/>
          <w:szCs w:val="30"/>
        </w:rPr>
        <w:t>）</w:t>
      </w:r>
    </w:p>
    <w:p w:rsidR="00585FC5" w:rsidRDefault="00585FC5" w:rsidP="00585FC5">
      <w:pPr>
        <w:rPr>
          <w:rFonts w:ascii="仿宋" w:eastAsia="仿宋" w:hAnsi="仿宋"/>
          <w:b/>
          <w:sz w:val="30"/>
          <w:szCs w:val="30"/>
        </w:rPr>
      </w:pPr>
      <w:r>
        <w:rPr>
          <w:rFonts w:ascii="仿宋" w:eastAsia="仿宋" w:hAnsi="仿宋" w:hint="eastAsia"/>
          <w:b/>
          <w:sz w:val="30"/>
          <w:szCs w:val="30"/>
        </w:rPr>
        <w:t>二、</w:t>
      </w:r>
      <w:r w:rsidRPr="000E0076">
        <w:rPr>
          <w:rFonts w:ascii="仿宋" w:eastAsia="仿宋" w:hAnsi="仿宋" w:hint="eastAsia"/>
          <w:b/>
          <w:sz w:val="30"/>
          <w:szCs w:val="30"/>
        </w:rPr>
        <w:t>优秀项目</w:t>
      </w:r>
    </w:p>
    <w:p w:rsidR="00585FC5" w:rsidRPr="00B75B24" w:rsidRDefault="00585FC5" w:rsidP="00585FC5">
      <w:pPr>
        <w:rPr>
          <w:rFonts w:ascii="仿宋" w:eastAsia="仿宋" w:hAnsi="仿宋"/>
          <w:b/>
          <w:sz w:val="30"/>
          <w:szCs w:val="30"/>
        </w:rPr>
      </w:pPr>
      <w:r>
        <w:rPr>
          <w:rFonts w:ascii="仿宋" w:eastAsia="仿宋" w:hAnsi="仿宋" w:hint="eastAsia"/>
          <w:sz w:val="30"/>
          <w:szCs w:val="30"/>
        </w:rPr>
        <w:t>1、</w:t>
      </w:r>
      <w:r w:rsidRPr="000E0076">
        <w:rPr>
          <w:rFonts w:ascii="仿宋" w:eastAsia="仿宋" w:hAnsi="仿宋" w:hint="eastAsia"/>
          <w:sz w:val="30"/>
          <w:szCs w:val="30"/>
        </w:rPr>
        <w:t>“暖心聚力”系列健康讲座</w:t>
      </w:r>
      <w:r>
        <w:rPr>
          <w:rFonts w:ascii="仿宋" w:eastAsia="仿宋" w:hAnsi="仿宋" w:hint="eastAsia"/>
          <w:sz w:val="30"/>
          <w:szCs w:val="30"/>
        </w:rPr>
        <w:t>（</w:t>
      </w:r>
      <w:r w:rsidRPr="000E0076">
        <w:rPr>
          <w:rFonts w:ascii="仿宋" w:eastAsia="仿宋" w:hAnsi="仿宋" w:hint="eastAsia"/>
          <w:sz w:val="30"/>
          <w:szCs w:val="30"/>
        </w:rPr>
        <w:t>第一临床医学院分工会</w:t>
      </w:r>
      <w:r>
        <w:rPr>
          <w:rFonts w:ascii="仿宋" w:eastAsia="仿宋" w:hAnsi="仿宋" w:hint="eastAsia"/>
          <w:sz w:val="30"/>
          <w:szCs w:val="30"/>
        </w:rPr>
        <w:t>）</w:t>
      </w:r>
    </w:p>
    <w:p w:rsidR="00585FC5" w:rsidRDefault="00585FC5" w:rsidP="00585FC5">
      <w:pPr>
        <w:jc w:val="left"/>
        <w:rPr>
          <w:rFonts w:ascii="仿宋" w:eastAsia="仿宋" w:hAnsi="仿宋"/>
          <w:sz w:val="30"/>
          <w:szCs w:val="30"/>
        </w:rPr>
      </w:pPr>
      <w:r>
        <w:rPr>
          <w:rFonts w:ascii="仿宋" w:eastAsia="仿宋" w:hAnsi="仿宋" w:hint="eastAsia"/>
          <w:sz w:val="30"/>
          <w:szCs w:val="30"/>
        </w:rPr>
        <w:t>2、</w:t>
      </w:r>
      <w:r w:rsidRPr="000E0076">
        <w:rPr>
          <w:rFonts w:ascii="仿宋" w:eastAsia="仿宋" w:hAnsi="仿宋" w:hint="eastAsia"/>
          <w:sz w:val="30"/>
          <w:szCs w:val="30"/>
        </w:rPr>
        <w:t>基于学院教学研特色的工会小家建设及工会活动开展</w:t>
      </w:r>
      <w:r>
        <w:rPr>
          <w:rFonts w:ascii="仿宋" w:eastAsia="仿宋" w:hAnsi="仿宋" w:hint="eastAsia"/>
          <w:sz w:val="30"/>
          <w:szCs w:val="30"/>
        </w:rPr>
        <w:t>（</w:t>
      </w:r>
      <w:r w:rsidRPr="000E0076">
        <w:rPr>
          <w:rFonts w:ascii="仿宋" w:eastAsia="仿宋" w:hAnsi="仿宋" w:hint="eastAsia"/>
          <w:sz w:val="30"/>
          <w:szCs w:val="30"/>
        </w:rPr>
        <w:t>针灸推拿学院·养生康复学院分工会</w:t>
      </w:r>
      <w:r>
        <w:rPr>
          <w:rFonts w:ascii="仿宋" w:eastAsia="仿宋" w:hAnsi="仿宋" w:hint="eastAsia"/>
          <w:sz w:val="30"/>
          <w:szCs w:val="30"/>
        </w:rPr>
        <w:t>）</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3、</w:t>
      </w:r>
      <w:r w:rsidRPr="000E0076">
        <w:rPr>
          <w:rFonts w:ascii="仿宋" w:eastAsia="仿宋" w:hAnsi="仿宋" w:hint="eastAsia"/>
          <w:sz w:val="30"/>
          <w:szCs w:val="30"/>
        </w:rPr>
        <w:t>普及急救知识，助力健康高校</w:t>
      </w:r>
      <w:r>
        <w:rPr>
          <w:rFonts w:ascii="仿宋" w:eastAsia="仿宋" w:hAnsi="仿宋" w:hint="eastAsia"/>
          <w:sz w:val="30"/>
          <w:szCs w:val="30"/>
        </w:rPr>
        <w:t>（</w:t>
      </w:r>
      <w:r w:rsidRPr="000E0076">
        <w:rPr>
          <w:rFonts w:ascii="仿宋" w:eastAsia="仿宋" w:hAnsi="仿宋" w:hint="eastAsia"/>
          <w:sz w:val="30"/>
          <w:szCs w:val="30"/>
        </w:rPr>
        <w:t>护理学院分工会</w:t>
      </w:r>
      <w:r>
        <w:rPr>
          <w:rFonts w:ascii="仿宋" w:eastAsia="仿宋" w:hAnsi="仿宋" w:hint="eastAsia"/>
          <w:sz w:val="30"/>
          <w:szCs w:val="30"/>
        </w:rPr>
        <w:t>）</w:t>
      </w:r>
      <w:r w:rsidRPr="000E0076">
        <w:rPr>
          <w:rFonts w:ascii="仿宋" w:eastAsia="仿宋" w:hAnsi="仿宋" w:hint="eastAsia"/>
          <w:sz w:val="30"/>
          <w:szCs w:val="30"/>
        </w:rPr>
        <w:t xml:space="preserve"> </w:t>
      </w:r>
      <w:r w:rsidRPr="000E0076">
        <w:rPr>
          <w:rFonts w:ascii="仿宋" w:eastAsia="仿宋" w:hAnsi="仿宋"/>
          <w:sz w:val="30"/>
          <w:szCs w:val="30"/>
        </w:rPr>
        <w:t xml:space="preserve">  </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4、</w:t>
      </w:r>
      <w:r w:rsidRPr="000E0076">
        <w:rPr>
          <w:rFonts w:ascii="仿宋" w:eastAsia="仿宋" w:hAnsi="仿宋" w:hint="eastAsia"/>
          <w:sz w:val="30"/>
          <w:szCs w:val="30"/>
        </w:rPr>
        <w:t>大手牵小手</w:t>
      </w:r>
      <w:r w:rsidRPr="000E0076">
        <w:rPr>
          <w:rFonts w:ascii="仿宋" w:eastAsia="仿宋" w:hAnsi="仿宋"/>
          <w:sz w:val="30"/>
          <w:szCs w:val="30"/>
        </w:rPr>
        <w:t xml:space="preserve">  书香助成长</w:t>
      </w:r>
      <w:r>
        <w:rPr>
          <w:rFonts w:ascii="仿宋" w:eastAsia="仿宋" w:hAnsi="仿宋" w:hint="eastAsia"/>
          <w:sz w:val="30"/>
          <w:szCs w:val="30"/>
        </w:rPr>
        <w:t>（</w:t>
      </w:r>
      <w:r w:rsidRPr="000E0076">
        <w:rPr>
          <w:rFonts w:ascii="仿宋" w:eastAsia="仿宋" w:hAnsi="仿宋" w:hint="eastAsia"/>
          <w:sz w:val="30"/>
          <w:szCs w:val="30"/>
        </w:rPr>
        <w:t>图书馆、博物馆分工会</w:t>
      </w:r>
      <w:r>
        <w:rPr>
          <w:rFonts w:ascii="仿宋" w:eastAsia="仿宋" w:hAnsi="仿宋" w:hint="eastAsia"/>
          <w:sz w:val="30"/>
          <w:szCs w:val="30"/>
        </w:rPr>
        <w:t>）</w:t>
      </w:r>
      <w:r w:rsidRPr="000E0076">
        <w:rPr>
          <w:rFonts w:ascii="仿宋" w:eastAsia="仿宋" w:hAnsi="仿宋" w:hint="eastAsia"/>
          <w:sz w:val="30"/>
          <w:szCs w:val="30"/>
        </w:rPr>
        <w:t xml:space="preserve"> </w:t>
      </w:r>
      <w:r w:rsidRPr="000E0076">
        <w:rPr>
          <w:rFonts w:ascii="仿宋" w:eastAsia="仿宋" w:hAnsi="仿宋"/>
          <w:sz w:val="30"/>
          <w:szCs w:val="30"/>
        </w:rPr>
        <w:t xml:space="preserve">  </w:t>
      </w:r>
      <w:r>
        <w:rPr>
          <w:rFonts w:ascii="仿宋" w:eastAsia="仿宋" w:hAnsi="仿宋"/>
          <w:sz w:val="30"/>
          <w:szCs w:val="30"/>
        </w:rPr>
        <w:t xml:space="preserve"> </w:t>
      </w:r>
    </w:p>
    <w:p w:rsidR="00585FC5" w:rsidRDefault="00585FC5" w:rsidP="00585FC5">
      <w:pPr>
        <w:jc w:val="left"/>
        <w:rPr>
          <w:rFonts w:ascii="仿宋" w:eastAsia="仿宋" w:hAnsi="仿宋"/>
          <w:sz w:val="30"/>
          <w:szCs w:val="30"/>
        </w:rPr>
      </w:pPr>
      <w:r>
        <w:rPr>
          <w:rFonts w:ascii="仿宋" w:eastAsia="仿宋" w:hAnsi="仿宋" w:hint="eastAsia"/>
          <w:sz w:val="30"/>
          <w:szCs w:val="30"/>
        </w:rPr>
        <w:t>5、</w:t>
      </w:r>
      <w:r w:rsidRPr="000E0076">
        <w:rPr>
          <w:rFonts w:ascii="仿宋" w:eastAsia="仿宋" w:hAnsi="仿宋" w:hint="eastAsia"/>
          <w:sz w:val="30"/>
          <w:szCs w:val="30"/>
        </w:rPr>
        <w:t>“法缘</w:t>
      </w:r>
      <w:r w:rsidR="00CE55DE">
        <w:rPr>
          <w:rFonts w:ascii="宋体" w:eastAsia="宋体" w:hAnsi="宋体" w:hint="eastAsia"/>
          <w:sz w:val="30"/>
          <w:szCs w:val="30"/>
        </w:rPr>
        <w:t>•</w:t>
      </w:r>
      <w:r w:rsidRPr="000E0076">
        <w:rPr>
          <w:rFonts w:ascii="仿宋" w:eastAsia="仿宋" w:hAnsi="仿宋"/>
          <w:sz w:val="30"/>
          <w:szCs w:val="30"/>
        </w:rPr>
        <w:t>法援”志愿服务工作站</w:t>
      </w:r>
      <w:r>
        <w:rPr>
          <w:rFonts w:ascii="仿宋" w:eastAsia="仿宋" w:hAnsi="仿宋" w:hint="eastAsia"/>
          <w:sz w:val="30"/>
          <w:szCs w:val="30"/>
        </w:rPr>
        <w:t>（</w:t>
      </w:r>
      <w:r w:rsidRPr="000E0076">
        <w:rPr>
          <w:rFonts w:ascii="仿宋" w:eastAsia="仿宋" w:hAnsi="仿宋" w:hint="eastAsia"/>
          <w:sz w:val="30"/>
          <w:szCs w:val="30"/>
        </w:rPr>
        <w:t>卫生经济管理学院分工会</w:t>
      </w:r>
      <w:r>
        <w:rPr>
          <w:rFonts w:ascii="仿宋" w:eastAsia="仿宋" w:hAnsi="仿宋" w:hint="eastAsia"/>
          <w:sz w:val="30"/>
          <w:szCs w:val="30"/>
        </w:rPr>
        <w:t>）</w:t>
      </w:r>
      <w:r w:rsidRPr="000E0076">
        <w:rPr>
          <w:rFonts w:ascii="仿宋" w:eastAsia="仿宋" w:hAnsi="仿宋" w:hint="eastAsia"/>
          <w:sz w:val="30"/>
          <w:szCs w:val="30"/>
        </w:rPr>
        <w:t xml:space="preserve"> </w:t>
      </w:r>
      <w:r w:rsidRPr="000E0076">
        <w:rPr>
          <w:rFonts w:ascii="仿宋" w:eastAsia="仿宋" w:hAnsi="仿宋"/>
          <w:sz w:val="30"/>
          <w:szCs w:val="30"/>
        </w:rPr>
        <w:t xml:space="preserve">  </w:t>
      </w:r>
    </w:p>
    <w:p w:rsidR="00585FC5" w:rsidRPr="000E0076" w:rsidRDefault="00585FC5" w:rsidP="00585FC5">
      <w:pPr>
        <w:rPr>
          <w:rFonts w:ascii="仿宋" w:eastAsia="仿宋" w:hAnsi="仿宋"/>
          <w:b/>
          <w:sz w:val="30"/>
          <w:szCs w:val="30"/>
        </w:rPr>
      </w:pPr>
      <w:r>
        <w:rPr>
          <w:rFonts w:ascii="仿宋" w:eastAsia="仿宋" w:hAnsi="仿宋" w:hint="eastAsia"/>
          <w:b/>
          <w:sz w:val="30"/>
          <w:szCs w:val="30"/>
        </w:rPr>
        <w:t>三、</w:t>
      </w:r>
      <w:r w:rsidRPr="000E0076">
        <w:rPr>
          <w:rFonts w:ascii="仿宋" w:eastAsia="仿宋" w:hAnsi="仿宋" w:hint="eastAsia"/>
          <w:b/>
          <w:sz w:val="30"/>
          <w:szCs w:val="30"/>
        </w:rPr>
        <w:t>一般项目</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1、</w:t>
      </w:r>
      <w:r w:rsidRPr="000E0076">
        <w:rPr>
          <w:rFonts w:ascii="仿宋" w:eastAsia="仿宋" w:hAnsi="仿宋" w:hint="eastAsia"/>
          <w:sz w:val="30"/>
          <w:szCs w:val="30"/>
        </w:rPr>
        <w:t>关爱教职工身心健康——心理</w:t>
      </w:r>
      <w:r w:rsidRPr="000E0076">
        <w:rPr>
          <w:rFonts w:ascii="仿宋" w:eastAsia="仿宋" w:hAnsi="仿宋"/>
          <w:sz w:val="30"/>
          <w:szCs w:val="30"/>
        </w:rPr>
        <w:t>+运动干预构筑健康保护屏障</w:t>
      </w:r>
      <w:r>
        <w:rPr>
          <w:rFonts w:ascii="仿宋" w:eastAsia="仿宋" w:hAnsi="仿宋" w:hint="eastAsia"/>
          <w:sz w:val="30"/>
          <w:szCs w:val="30"/>
        </w:rPr>
        <w:lastRenderedPageBreak/>
        <w:t>（</w:t>
      </w:r>
      <w:r w:rsidRPr="000E0076">
        <w:rPr>
          <w:rFonts w:ascii="仿宋" w:eastAsia="仿宋" w:hAnsi="仿宋" w:hint="eastAsia"/>
          <w:sz w:val="30"/>
          <w:szCs w:val="30"/>
        </w:rPr>
        <w:t>医学院·整合医学学院分工会</w:t>
      </w:r>
      <w:r>
        <w:rPr>
          <w:rFonts w:ascii="仿宋" w:eastAsia="仿宋" w:hAnsi="仿宋" w:hint="eastAsia"/>
          <w:sz w:val="30"/>
          <w:szCs w:val="30"/>
        </w:rPr>
        <w:t>）</w:t>
      </w:r>
    </w:p>
    <w:p w:rsidR="00585FC5" w:rsidRPr="000E0076" w:rsidRDefault="00585FC5" w:rsidP="00585FC5">
      <w:pPr>
        <w:jc w:val="left"/>
        <w:rPr>
          <w:rFonts w:ascii="仿宋" w:eastAsia="仿宋" w:hAnsi="仿宋"/>
          <w:sz w:val="30"/>
          <w:szCs w:val="30"/>
        </w:rPr>
      </w:pPr>
      <w:r>
        <w:rPr>
          <w:rFonts w:ascii="仿宋" w:eastAsia="仿宋" w:hAnsi="仿宋" w:hint="eastAsia"/>
          <w:sz w:val="30"/>
          <w:szCs w:val="30"/>
        </w:rPr>
        <w:t>2、</w:t>
      </w:r>
      <w:r w:rsidRPr="000E0076">
        <w:rPr>
          <w:rFonts w:ascii="仿宋" w:eastAsia="仿宋" w:hAnsi="仿宋" w:hint="eastAsia"/>
          <w:sz w:val="30"/>
          <w:szCs w:val="30"/>
        </w:rPr>
        <w:t>“南中医感谢您”教职工荣休仪式</w:t>
      </w:r>
      <w:r>
        <w:rPr>
          <w:rFonts w:ascii="仿宋" w:eastAsia="仿宋" w:hAnsi="仿宋" w:hint="eastAsia"/>
          <w:sz w:val="30"/>
          <w:szCs w:val="30"/>
        </w:rPr>
        <w:t>（</w:t>
      </w:r>
      <w:r w:rsidRPr="000E0076">
        <w:rPr>
          <w:rFonts w:ascii="仿宋" w:eastAsia="仿宋" w:hAnsi="仿宋" w:hint="eastAsia"/>
          <w:sz w:val="30"/>
          <w:szCs w:val="30"/>
        </w:rPr>
        <w:t>机关分工会</w:t>
      </w:r>
      <w:r>
        <w:rPr>
          <w:rFonts w:ascii="仿宋" w:eastAsia="仿宋" w:hAnsi="仿宋" w:hint="eastAsia"/>
          <w:sz w:val="30"/>
          <w:szCs w:val="30"/>
        </w:rPr>
        <w:t>）</w:t>
      </w:r>
      <w:r w:rsidRPr="000E0076">
        <w:rPr>
          <w:rFonts w:ascii="仿宋" w:eastAsia="仿宋" w:hAnsi="仿宋" w:hint="eastAsia"/>
          <w:sz w:val="30"/>
          <w:szCs w:val="30"/>
        </w:rPr>
        <w:t xml:space="preserve"> </w:t>
      </w:r>
      <w:r w:rsidRPr="000E0076">
        <w:rPr>
          <w:rFonts w:ascii="仿宋" w:eastAsia="仿宋" w:hAnsi="仿宋"/>
          <w:sz w:val="30"/>
          <w:szCs w:val="30"/>
        </w:rPr>
        <w:t xml:space="preserve">  </w:t>
      </w:r>
    </w:p>
    <w:p w:rsidR="00585FC5" w:rsidRDefault="00585FC5" w:rsidP="00585FC5">
      <w:pPr>
        <w:jc w:val="left"/>
        <w:rPr>
          <w:rFonts w:ascii="仿宋" w:eastAsia="仿宋" w:hAnsi="仿宋"/>
          <w:sz w:val="30"/>
          <w:szCs w:val="30"/>
        </w:rPr>
      </w:pPr>
      <w:r>
        <w:rPr>
          <w:rFonts w:ascii="仿宋" w:eastAsia="仿宋" w:hAnsi="仿宋" w:hint="eastAsia"/>
          <w:sz w:val="30"/>
          <w:szCs w:val="30"/>
        </w:rPr>
        <w:t>3、</w:t>
      </w:r>
      <w:r w:rsidRPr="000E0076">
        <w:rPr>
          <w:rFonts w:ascii="仿宋" w:eastAsia="仿宋" w:hAnsi="仿宋" w:hint="eastAsia"/>
          <w:sz w:val="30"/>
          <w:szCs w:val="30"/>
        </w:rPr>
        <w:t>翰林学院分工会活动室（教工之家）部分建设项目</w:t>
      </w:r>
      <w:r>
        <w:rPr>
          <w:rFonts w:ascii="仿宋" w:eastAsia="仿宋" w:hAnsi="仿宋" w:hint="eastAsia"/>
          <w:sz w:val="30"/>
          <w:szCs w:val="30"/>
        </w:rPr>
        <w:t>（</w:t>
      </w:r>
      <w:r w:rsidRPr="000E0076">
        <w:rPr>
          <w:rFonts w:ascii="仿宋" w:eastAsia="仿宋" w:hAnsi="仿宋" w:hint="eastAsia"/>
          <w:sz w:val="30"/>
          <w:szCs w:val="30"/>
        </w:rPr>
        <w:t>翰林学院分工会</w:t>
      </w:r>
      <w:r>
        <w:rPr>
          <w:rFonts w:ascii="仿宋" w:eastAsia="仿宋" w:hAnsi="仿宋" w:hint="eastAsia"/>
          <w:sz w:val="30"/>
          <w:szCs w:val="30"/>
        </w:rPr>
        <w:t>）</w:t>
      </w:r>
    </w:p>
    <w:p w:rsidR="00585FC5" w:rsidRDefault="00585FC5" w:rsidP="00585FC5">
      <w:pPr>
        <w:jc w:val="left"/>
        <w:rPr>
          <w:rFonts w:ascii="仿宋" w:eastAsia="仿宋" w:hAnsi="仿宋"/>
          <w:sz w:val="30"/>
          <w:szCs w:val="30"/>
        </w:rPr>
      </w:pPr>
      <w:r>
        <w:rPr>
          <w:rFonts w:ascii="仿宋" w:eastAsia="仿宋" w:hAnsi="仿宋" w:hint="eastAsia"/>
          <w:sz w:val="30"/>
          <w:szCs w:val="30"/>
        </w:rPr>
        <w:t>4、</w:t>
      </w:r>
      <w:r w:rsidRPr="000E0076">
        <w:rPr>
          <w:rFonts w:ascii="仿宋" w:eastAsia="仿宋" w:hAnsi="仿宋" w:hint="eastAsia"/>
          <w:sz w:val="30"/>
          <w:szCs w:val="30"/>
        </w:rPr>
        <w:t>围绕“学党史、悟思想、办实事、开新局”为主题开展工运史学习活动</w:t>
      </w:r>
      <w:r>
        <w:rPr>
          <w:rFonts w:ascii="仿宋" w:eastAsia="仿宋" w:hAnsi="仿宋" w:hint="eastAsia"/>
          <w:sz w:val="30"/>
          <w:szCs w:val="30"/>
        </w:rPr>
        <w:t>（</w:t>
      </w:r>
      <w:r w:rsidRPr="000E0076">
        <w:rPr>
          <w:rFonts w:ascii="仿宋" w:eastAsia="仿宋" w:hAnsi="仿宋" w:hint="eastAsia"/>
          <w:sz w:val="30"/>
          <w:szCs w:val="30"/>
        </w:rPr>
        <w:t>药学院分工会</w:t>
      </w:r>
      <w:r>
        <w:rPr>
          <w:rFonts w:ascii="仿宋" w:eastAsia="仿宋" w:hAnsi="仿宋" w:hint="eastAsia"/>
          <w:sz w:val="30"/>
          <w:szCs w:val="30"/>
        </w:rPr>
        <w:t>）</w:t>
      </w:r>
    </w:p>
    <w:p w:rsidR="00585FC5" w:rsidRDefault="00585FC5" w:rsidP="00585FC5">
      <w:pPr>
        <w:jc w:val="left"/>
        <w:rPr>
          <w:rFonts w:ascii="仿宋" w:eastAsia="仿宋" w:hAnsi="仿宋"/>
          <w:sz w:val="30"/>
          <w:szCs w:val="30"/>
        </w:rPr>
      </w:pPr>
      <w:r>
        <w:rPr>
          <w:rFonts w:ascii="仿宋" w:eastAsia="仿宋" w:hAnsi="仿宋" w:hint="eastAsia"/>
          <w:sz w:val="30"/>
          <w:szCs w:val="30"/>
        </w:rPr>
        <w:t>5、</w:t>
      </w:r>
      <w:r w:rsidRPr="000E0076">
        <w:rPr>
          <w:rFonts w:ascii="仿宋" w:eastAsia="仿宋" w:hAnsi="仿宋" w:hint="eastAsia"/>
          <w:sz w:val="30"/>
          <w:szCs w:val="30"/>
        </w:rPr>
        <w:t>“重走长征路，永远跟党走”校内定向越野系列活动</w:t>
      </w:r>
      <w:r>
        <w:rPr>
          <w:rFonts w:ascii="仿宋" w:eastAsia="仿宋" w:hAnsi="仿宋" w:hint="eastAsia"/>
          <w:sz w:val="30"/>
          <w:szCs w:val="30"/>
        </w:rPr>
        <w:t>（</w:t>
      </w:r>
      <w:r w:rsidRPr="000E0076">
        <w:rPr>
          <w:rFonts w:ascii="仿宋" w:eastAsia="仿宋" w:hAnsi="仿宋" w:hint="eastAsia"/>
          <w:sz w:val="30"/>
          <w:szCs w:val="30"/>
        </w:rPr>
        <w:t>人工智能与信息技术学院分工会</w:t>
      </w:r>
      <w:r>
        <w:rPr>
          <w:rFonts w:ascii="仿宋" w:eastAsia="仿宋" w:hAnsi="仿宋" w:hint="eastAsia"/>
          <w:sz w:val="30"/>
          <w:szCs w:val="30"/>
        </w:rPr>
        <w:t>）</w:t>
      </w:r>
    </w:p>
    <w:p w:rsidR="00585FC5" w:rsidRDefault="00585FC5" w:rsidP="00585FC5">
      <w:pPr>
        <w:jc w:val="left"/>
        <w:rPr>
          <w:rFonts w:ascii="仿宋" w:eastAsia="仿宋" w:hAnsi="仿宋"/>
          <w:sz w:val="30"/>
          <w:szCs w:val="30"/>
        </w:rPr>
      </w:pPr>
      <w:r>
        <w:rPr>
          <w:rFonts w:ascii="仿宋" w:eastAsia="仿宋" w:hAnsi="仿宋" w:hint="eastAsia"/>
          <w:sz w:val="30"/>
          <w:szCs w:val="30"/>
        </w:rPr>
        <w:t>6、</w:t>
      </w:r>
      <w:r w:rsidRPr="000E0076">
        <w:rPr>
          <w:rFonts w:ascii="仿宋" w:eastAsia="仿宋" w:hAnsi="仿宋" w:hint="eastAsia"/>
          <w:sz w:val="30"/>
          <w:szCs w:val="30"/>
        </w:rPr>
        <w:t>传优良家风、育时代新人</w:t>
      </w:r>
      <w:r>
        <w:rPr>
          <w:rFonts w:ascii="仿宋" w:eastAsia="仿宋" w:hAnsi="仿宋" w:hint="eastAsia"/>
          <w:sz w:val="30"/>
          <w:szCs w:val="30"/>
        </w:rPr>
        <w:t>（</w:t>
      </w:r>
      <w:r w:rsidRPr="000E0076">
        <w:rPr>
          <w:rFonts w:ascii="仿宋" w:eastAsia="仿宋" w:hAnsi="仿宋" w:hint="eastAsia"/>
          <w:sz w:val="30"/>
          <w:szCs w:val="30"/>
        </w:rPr>
        <w:t>研究生院分工会</w:t>
      </w:r>
      <w:r>
        <w:rPr>
          <w:rFonts w:ascii="仿宋" w:eastAsia="仿宋" w:hAnsi="仿宋" w:hint="eastAsia"/>
          <w:sz w:val="30"/>
          <w:szCs w:val="30"/>
        </w:rPr>
        <w:t>）</w:t>
      </w:r>
      <w:r w:rsidRPr="000E0076">
        <w:rPr>
          <w:rFonts w:ascii="仿宋" w:eastAsia="仿宋" w:hAnsi="仿宋" w:hint="eastAsia"/>
          <w:sz w:val="30"/>
          <w:szCs w:val="30"/>
        </w:rPr>
        <w:t xml:space="preserve"> </w:t>
      </w:r>
      <w:r w:rsidRPr="000E0076">
        <w:rPr>
          <w:rFonts w:ascii="仿宋" w:eastAsia="仿宋" w:hAnsi="仿宋"/>
          <w:sz w:val="30"/>
          <w:szCs w:val="30"/>
        </w:rPr>
        <w:t xml:space="preserve">  </w:t>
      </w:r>
      <w:r>
        <w:rPr>
          <w:rFonts w:ascii="仿宋" w:eastAsia="仿宋" w:hAnsi="仿宋"/>
          <w:sz w:val="30"/>
          <w:szCs w:val="30"/>
        </w:rPr>
        <w:t xml:space="preserve"> </w:t>
      </w:r>
    </w:p>
    <w:p w:rsidR="00585FC5" w:rsidRDefault="00585FC5" w:rsidP="00585FC5">
      <w:pPr>
        <w:jc w:val="left"/>
        <w:rPr>
          <w:rFonts w:ascii="仿宋" w:eastAsia="仿宋" w:hAnsi="仿宋"/>
          <w:sz w:val="30"/>
          <w:szCs w:val="30"/>
        </w:rPr>
      </w:pPr>
    </w:p>
    <w:p w:rsidR="00585FC5" w:rsidRPr="00BB01AC" w:rsidRDefault="00585FC5" w:rsidP="002174D5">
      <w:pPr>
        <w:jc w:val="left"/>
        <w:rPr>
          <w:rFonts w:ascii="仿宋" w:eastAsia="仿宋" w:hAnsi="仿宋"/>
          <w:sz w:val="30"/>
          <w:szCs w:val="30"/>
        </w:rPr>
      </w:pPr>
      <w:r>
        <w:rPr>
          <w:rFonts w:ascii="仿宋" w:eastAsia="仿宋" w:hAnsi="仿宋"/>
          <w:sz w:val="30"/>
          <w:szCs w:val="30"/>
        </w:rPr>
        <w:t xml:space="preserve">                             </w:t>
      </w:r>
    </w:p>
    <w:p w:rsidR="00112DC8" w:rsidRPr="00BB01AC" w:rsidRDefault="00BB01AC" w:rsidP="00112DC8">
      <w:pPr>
        <w:jc w:val="left"/>
        <w:rPr>
          <w:rFonts w:ascii="仿宋" w:eastAsia="仿宋" w:hAnsi="仿宋"/>
          <w:sz w:val="30"/>
          <w:szCs w:val="30"/>
        </w:rPr>
      </w:pPr>
      <w:r>
        <w:rPr>
          <w:rFonts w:ascii="仿宋" w:eastAsia="仿宋" w:hAnsi="仿宋"/>
          <w:sz w:val="30"/>
          <w:szCs w:val="30"/>
        </w:rPr>
        <w:t xml:space="preserve">                               </w:t>
      </w:r>
    </w:p>
    <w:p w:rsidR="00BB01AC" w:rsidRPr="00BB01AC" w:rsidRDefault="00BB01AC" w:rsidP="000E0076">
      <w:pPr>
        <w:jc w:val="left"/>
        <w:rPr>
          <w:rFonts w:ascii="仿宋" w:eastAsia="仿宋" w:hAnsi="仿宋"/>
          <w:sz w:val="30"/>
          <w:szCs w:val="30"/>
        </w:rPr>
      </w:pPr>
    </w:p>
    <w:sectPr w:rsidR="00BB01AC" w:rsidRPr="00BB01AC" w:rsidSect="00572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24" w:rsidRDefault="00D40624" w:rsidP="00682DBD">
      <w:r>
        <w:separator/>
      </w:r>
    </w:p>
  </w:endnote>
  <w:endnote w:type="continuationSeparator" w:id="0">
    <w:p w:rsidR="00D40624" w:rsidRDefault="00D40624" w:rsidP="006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24" w:rsidRDefault="00D40624" w:rsidP="00682DBD">
      <w:r>
        <w:separator/>
      </w:r>
    </w:p>
  </w:footnote>
  <w:footnote w:type="continuationSeparator" w:id="0">
    <w:p w:rsidR="00D40624" w:rsidRDefault="00D40624" w:rsidP="0068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92A"/>
    <w:rsid w:val="000230A8"/>
    <w:rsid w:val="000A4ABA"/>
    <w:rsid w:val="000E0076"/>
    <w:rsid w:val="00112DC8"/>
    <w:rsid w:val="002174D5"/>
    <w:rsid w:val="00241D7C"/>
    <w:rsid w:val="003A53C5"/>
    <w:rsid w:val="00424667"/>
    <w:rsid w:val="00551370"/>
    <w:rsid w:val="005728F6"/>
    <w:rsid w:val="00585FC5"/>
    <w:rsid w:val="005A63BF"/>
    <w:rsid w:val="00682DBD"/>
    <w:rsid w:val="0073731A"/>
    <w:rsid w:val="0080092A"/>
    <w:rsid w:val="0084507B"/>
    <w:rsid w:val="00866B14"/>
    <w:rsid w:val="009A0F8B"/>
    <w:rsid w:val="00B87A29"/>
    <w:rsid w:val="00BB01AC"/>
    <w:rsid w:val="00BB64A7"/>
    <w:rsid w:val="00CC095F"/>
    <w:rsid w:val="00CE55DE"/>
    <w:rsid w:val="00D40624"/>
    <w:rsid w:val="00E312DD"/>
    <w:rsid w:val="00E65BB3"/>
    <w:rsid w:val="00EB457D"/>
    <w:rsid w:val="00FD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
      </o:rules>
    </o:shapelayout>
  </w:shapeDefaults>
  <w:decimalSymbol w:val="."/>
  <w:listSeparator w:val=","/>
  <w14:docId w14:val="469D730A"/>
  <w15:docId w15:val="{1747AE75-357D-4BA5-B47A-28581B7A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D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2DBD"/>
    <w:rPr>
      <w:sz w:val="18"/>
      <w:szCs w:val="18"/>
    </w:rPr>
  </w:style>
  <w:style w:type="paragraph" w:styleId="a5">
    <w:name w:val="footer"/>
    <w:basedOn w:val="a"/>
    <w:link w:val="a6"/>
    <w:uiPriority w:val="99"/>
    <w:unhideWhenUsed/>
    <w:rsid w:val="00682DBD"/>
    <w:pPr>
      <w:tabs>
        <w:tab w:val="center" w:pos="4153"/>
        <w:tab w:val="right" w:pos="8306"/>
      </w:tabs>
      <w:snapToGrid w:val="0"/>
      <w:jc w:val="left"/>
    </w:pPr>
    <w:rPr>
      <w:sz w:val="18"/>
      <w:szCs w:val="18"/>
    </w:rPr>
  </w:style>
  <w:style w:type="character" w:customStyle="1" w:styleId="a6">
    <w:name w:val="页脚 字符"/>
    <w:basedOn w:val="a0"/>
    <w:link w:val="a5"/>
    <w:uiPriority w:val="99"/>
    <w:rsid w:val="00682D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gonghui</dc:creator>
  <cp:lastModifiedBy>gonghui</cp:lastModifiedBy>
  <cp:revision>8</cp:revision>
  <dcterms:created xsi:type="dcterms:W3CDTF">2021-05-13T10:26:00Z</dcterms:created>
  <dcterms:modified xsi:type="dcterms:W3CDTF">2021-05-14T05:08:00Z</dcterms:modified>
</cp:coreProperties>
</file>